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4D" w:rsidRPr="00250B4D" w:rsidRDefault="00250B4D" w:rsidP="00250B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250B4D">
        <w:rPr>
          <w:rFonts w:ascii="Times New Roman" w:eastAsia="Calibri" w:hAnsi="Times New Roman" w:cs="Times New Roman"/>
          <w:b/>
          <w:bCs/>
          <w:sz w:val="24"/>
          <w:szCs w:val="24"/>
        </w:rPr>
        <w:t>ВСЕРОССИЙСКАЯ ОЛИМПИАДА ШКОЛЬНИКОВ ПО РУССКОМУ ЯЗЫКУ</w:t>
      </w:r>
    </w:p>
    <w:p w:rsidR="00250B4D" w:rsidRPr="00250B4D" w:rsidRDefault="00250B4D" w:rsidP="00250B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sz w:val="24"/>
          <w:szCs w:val="24"/>
        </w:rPr>
        <w:t>(ШКОЛЬНЫЙ ЭТАП)</w:t>
      </w:r>
    </w:p>
    <w:p w:rsidR="00250B4D" w:rsidRPr="00250B4D" w:rsidRDefault="00250B4D" w:rsidP="00250B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sz w:val="24"/>
          <w:szCs w:val="24"/>
        </w:rPr>
        <w:t>9 КЛАСС</w:t>
      </w:r>
    </w:p>
    <w:p w:rsidR="00250B4D" w:rsidRPr="00250B4D" w:rsidRDefault="00250B4D" w:rsidP="00250B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sz w:val="24"/>
          <w:szCs w:val="24"/>
        </w:rPr>
        <w:t>ЗАДАНИЯ, ОТВЕТЫ И КРИТЕРИИ ОЦЕНИВАНИЯ</w:t>
      </w:r>
    </w:p>
    <w:p w:rsidR="00250B4D" w:rsidRPr="00250B4D" w:rsidRDefault="00250B4D" w:rsidP="00250B4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50B4D" w:rsidRPr="00250B4D" w:rsidRDefault="00250B4D" w:rsidP="00250B4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Время выполнения - 120 минут. Максимальный балл за работу – 45.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0B4D" w:rsidRPr="00250B4D" w:rsidRDefault="00250B4D" w:rsidP="00250B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DA46A" wp14:editId="63794C13">
                <wp:simplePos x="0" y="0"/>
                <wp:positionH relativeFrom="margin">
                  <wp:align>right</wp:align>
                </wp:positionH>
                <wp:positionV relativeFrom="paragraph">
                  <wp:posOffset>245745</wp:posOffset>
                </wp:positionV>
                <wp:extent cx="5972175" cy="514350"/>
                <wp:effectExtent l="0" t="0" r="28575" b="1905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21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50B4D" w:rsidRPr="002D60F2" w:rsidRDefault="00250B4D" w:rsidP="00250B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 яко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услыша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святый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Борисъ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начатъ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тѣлъмь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утьрпывати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</w:t>
                            </w:r>
                            <w:proofErr w:type="gram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лице</w:t>
                            </w:r>
                            <w:proofErr w:type="gram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его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вьсе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сльзъ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испълнися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и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сльзами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разливаяся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не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могый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глаголати</w:t>
                            </w:r>
                            <w:proofErr w:type="spellEnd"/>
                            <w:r w:rsidRPr="002D60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250B4D" w:rsidRDefault="00250B4D" w:rsidP="00250B4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19.05pt;margin-top:19.35pt;width:470.25pt;height:40.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" fillcolor="window" strokeweight=".5pt">
                <v:textbox>
                  <w:txbxContent>
                    <w:p w:rsidR="00250B4D" w:rsidRPr="002D60F2" w:rsidRDefault="00250B4D" w:rsidP="00250B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И яко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услыша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святый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Борисъ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начатъ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тѣлъмь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утьрпывати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</w:t>
                      </w:r>
                      <w:proofErr w:type="gram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лице</w:t>
                      </w:r>
                      <w:proofErr w:type="gram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его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вьсе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сльзъ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испълнися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и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сльзами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разливаяся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не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могый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глаголати</w:t>
                      </w:r>
                      <w:proofErr w:type="spellEnd"/>
                      <w:r w:rsidRPr="002D60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250B4D" w:rsidRDefault="00250B4D" w:rsidP="00250B4D"/>
                  </w:txbxContent>
                </v:textbox>
                <w10:wrap anchorx="margin"/>
              </v:shape>
            </w:pict>
          </mc:Fallback>
        </mc:AlternateContent>
      </w:r>
      <w:r w:rsidRPr="00250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1.</w:t>
      </w:r>
      <w:r w:rsidRPr="00250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50B4D">
        <w:rPr>
          <w:rFonts w:ascii="Times New Roman" w:eastAsia="Calibri" w:hAnsi="Times New Roman" w:cs="Times New Roman"/>
          <w:sz w:val="24"/>
          <w:szCs w:val="24"/>
        </w:rPr>
        <w:t>Прочитайте текст и выполните задания 1–3.</w:t>
      </w:r>
    </w:p>
    <w:p w:rsidR="00250B4D" w:rsidRPr="00250B4D" w:rsidRDefault="00250B4D" w:rsidP="00250B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0B4D" w:rsidRPr="00250B4D" w:rsidRDefault="00250B4D" w:rsidP="00250B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0B4D" w:rsidRPr="00250B4D" w:rsidRDefault="00250B4D" w:rsidP="00250B4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50B4D" w:rsidRPr="00250B4D" w:rsidRDefault="00250B4D" w:rsidP="00250B4D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 xml:space="preserve">1. Какого чередования в этимологически родственных и современных однокоренных словах нет в </w:t>
      </w:r>
      <w:proofErr w:type="gramStart"/>
      <w:r w:rsidRPr="00250B4D">
        <w:rPr>
          <w:rFonts w:ascii="Times New Roman" w:eastAsia="Calibri" w:hAnsi="Times New Roman" w:cs="Times New Roman"/>
          <w:sz w:val="24"/>
          <w:szCs w:val="24"/>
        </w:rPr>
        <w:t>корне слова</w:t>
      </w:r>
      <w:proofErr w:type="gramEnd"/>
      <w:r w:rsidRPr="00250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50B4D">
        <w:rPr>
          <w:rFonts w:ascii="Times New Roman" w:eastAsia="Calibri" w:hAnsi="Times New Roman" w:cs="Times New Roman"/>
          <w:sz w:val="24"/>
          <w:szCs w:val="24"/>
        </w:rPr>
        <w:t>услыша</w:t>
      </w:r>
      <w:proofErr w:type="spellEnd"/>
      <w:r w:rsidRPr="00250B4D">
        <w:rPr>
          <w:rFonts w:ascii="Times New Roman" w:eastAsia="Calibri" w:hAnsi="Times New Roman" w:cs="Times New Roman"/>
          <w:sz w:val="24"/>
          <w:szCs w:val="24"/>
        </w:rPr>
        <w:t>?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1) ы/у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2) х/ш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3) е/у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2. Какой частью речи является слово яко?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1) существительным 2) наречием 3) глаголом 4) местоимением 5) предлогом 6) союзом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3. Выпишите из текста слово, исторически родственное слову отголосок. Выписывайте его в той форме и в той орфографии, в которой оно представлено в тексте.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Критерии оценивания: по 2 балла за правильный ответ.</w:t>
      </w:r>
      <w:r w:rsidRPr="00250B4D">
        <w:rPr>
          <w:rFonts w:ascii="Calibri" w:eastAsia="Calibri" w:hAnsi="Calibri" w:cs="Times New Roman"/>
          <w:color w:val="000000"/>
        </w:rPr>
        <w:t xml:space="preserve"> </w:t>
      </w:r>
      <w:r w:rsidRPr="00250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Итого: максимум 6 балла.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Модель ответа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1. 3)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2. 6)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proofErr w:type="spellStart"/>
      <w:r w:rsidRPr="00250B4D">
        <w:rPr>
          <w:rFonts w:ascii="Times New Roman" w:eastAsia="Calibri" w:hAnsi="Times New Roman" w:cs="Times New Roman"/>
          <w:sz w:val="24"/>
          <w:szCs w:val="24"/>
        </w:rPr>
        <w:t>глаголати</w:t>
      </w:r>
      <w:proofErr w:type="spellEnd"/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ЗАДАНИЕ 2.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Л. Успенский в книге «По закону буквы» сравнил букву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Ё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 с тихим старичком на пенсии: при огромной занятости других букв, буква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Ё 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«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необязательная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 к употреблению» (можно писать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мед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 и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мёд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). В каких случаях употребление</w:t>
      </w:r>
      <w:proofErr w:type="gramStart"/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Ё</w:t>
      </w:r>
      <w:proofErr w:type="gramEnd"/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всё же необходимо?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Критерии оценивания: по 1 баллу за каждый правильный ответ и по 1 баллу за пример-иллюстрацию к нему.</w:t>
      </w:r>
      <w:r w:rsidRPr="00250B4D">
        <w:rPr>
          <w:rFonts w:ascii="Calibri" w:eastAsia="Calibri" w:hAnsi="Calibri" w:cs="Times New Roman"/>
          <w:color w:val="000000"/>
        </w:rPr>
        <w:t xml:space="preserve"> </w:t>
      </w:r>
      <w:r w:rsidRPr="00250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Итого: максимум 4 балла.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color w:val="000000"/>
          <w:sz w:val="24"/>
          <w:szCs w:val="24"/>
        </w:rPr>
        <w:t>Модель ответа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Буква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реже, чем все остальные буквы. Читателю достаточно буквы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правильно прочитать слова мед, клен, пес, идешь. Употребление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оправдано лишь в написании иноязычных имен собственных, чтобы показать правильное произношение: Генрих 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Бёль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художник 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Чюрлёнис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поэт Бёрнс. Буква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разграничить 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омоформы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(узнаем – узнаём). С этой буквой печатают книги для малышей, для национальных школ.  На месте буквы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ранее употреблялся знак 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iô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появившийся в русском письме под влиянием польской графики. Впервые букву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Ё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использовал Н.М. Карамзин в 1797 году.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ЗАДАНИЕ 3.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Даны русские личные имена и образованные от них фамилии и женские отчества: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proofErr w:type="gramStart"/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Антон – Антонов – Антоновна; Илья – Ильин – Ильинична; Гаврила – Гаврилов – Гавриловна; Иван – Иванов – Ивановна; Кузьма – Кузьмин – Кузьминична; Петр –   Петров - Петровна; Никита – Никитин – Никитична; Фома – Фомин – Фоминична.</w:t>
      </w:r>
      <w:proofErr w:type="gramEnd"/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От одного из имён фамилия и отчество </w:t>
      </w:r>
      <w:proofErr w:type="gramStart"/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образованы</w:t>
      </w:r>
      <w:proofErr w:type="gramEnd"/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неправильно, хотя и считаются нормативными. Найдите это имя. Дайте свой вариант фамилии и отчества.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Критерии оценивания: по 2 баллу за правильный ответ.</w:t>
      </w:r>
      <w:r w:rsidRPr="00250B4D">
        <w:rPr>
          <w:rFonts w:ascii="Calibri" w:eastAsia="Calibri" w:hAnsi="Calibri" w:cs="Times New Roman"/>
          <w:color w:val="000000"/>
        </w:rPr>
        <w:t xml:space="preserve"> </w:t>
      </w:r>
      <w:r w:rsidRPr="00250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Итого: максимум 4 балла.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color w:val="000000"/>
          <w:sz w:val="24"/>
          <w:szCs w:val="24"/>
        </w:rPr>
        <w:t>Модель ответа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Неправильно 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образованы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фамилия и отчество от имени </w:t>
      </w:r>
      <w:r w:rsidRPr="00250B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Гаврила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имя заканчивается гласным звуком, фамилия и отчество образуются с помощью суффикса 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н-; если согласным звуком (кроме [й]), то с помощью суффикса -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-.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sz w:val="24"/>
          <w:szCs w:val="24"/>
        </w:rPr>
        <w:t>ЗАДАНИЕ 4.</w:t>
      </w:r>
      <w:r w:rsidRPr="00250B4D">
        <w:rPr>
          <w:rFonts w:ascii="Times New Roman" w:eastAsia="Calibri" w:hAnsi="Times New Roman" w:cs="Times New Roman"/>
          <w:sz w:val="24"/>
          <w:szCs w:val="24"/>
        </w:rPr>
        <w:t xml:space="preserve"> Определите исторически родственные слова по фрагментам толкования их лексических значений и указанным признакам. Напишите эти слова в начальной форме. Сформулируйте лексическое значение корня.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1) вид корзины для сбора грибов или ягод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2) пребывание двух людей вдали друг от друга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3) изгиб речного русла (в ответе – слово с приставкой)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4) вид оружия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5) изгнание; например, от церкви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6) залив, изгиб берега моря (в ответе – слово с двумя корнями)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Критерии оценивания: по 1 баллу за правильный ответ и 1 балл – за правильно сформулированное лексическое значение корня.</w:t>
      </w:r>
      <w:r w:rsidRPr="00250B4D">
        <w:rPr>
          <w:rFonts w:ascii="Calibri" w:eastAsia="Calibri" w:hAnsi="Calibri" w:cs="Times New Roman"/>
          <w:color w:val="000000"/>
        </w:rPr>
        <w:t xml:space="preserve"> </w:t>
      </w:r>
      <w:r w:rsidRPr="00250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Итого: максимум 7 баллов.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Модель ответа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0B4D">
        <w:rPr>
          <w:rFonts w:ascii="Times New Roman" w:eastAsia="Calibri" w:hAnsi="Times New Roman" w:cs="Times New Roman"/>
          <w:sz w:val="24"/>
          <w:szCs w:val="24"/>
        </w:rPr>
        <w:t>1) лукошко/лукно 2) разлука 3) излучина 4) лук 5) отлучение 6) лукоморье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color w:val="000000"/>
          <w:sz w:val="24"/>
          <w:szCs w:val="24"/>
        </w:rPr>
        <w:t>Общее в лексическом значении корня лук – изгиб.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ЗАДАНИЕ 5.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Составьте словосочетания с приведенными ниже словами-паронимами.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Абонент – абонемент, косный – костный, глиняный – глинистый.</w:t>
      </w:r>
    </w:p>
    <w:p w:rsidR="00250B4D" w:rsidRPr="00250B4D" w:rsidRDefault="00250B4D" w:rsidP="00250B4D">
      <w:pPr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250B4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Критерии оценивания: по 1 баллу за правильное употребление паронима.</w:t>
      </w:r>
      <w:r w:rsidRPr="00250B4D">
        <w:rPr>
          <w:rFonts w:ascii="Calibri" w:eastAsia="Calibri" w:hAnsi="Calibri" w:cs="Times New Roman"/>
          <w:color w:val="000000"/>
        </w:rPr>
        <w:t xml:space="preserve"> </w:t>
      </w:r>
      <w:r w:rsidRPr="00250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Итого: максимум 6 баллов.</w:t>
      </w:r>
    </w:p>
    <w:p w:rsidR="00250B4D" w:rsidRPr="00250B4D" w:rsidRDefault="00250B4D" w:rsidP="00250B4D">
      <w:pPr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ответа</w:t>
      </w:r>
    </w:p>
    <w:p w:rsidR="00250B4D" w:rsidRPr="00250B4D" w:rsidRDefault="00250B4D" w:rsidP="00250B4D">
      <w:pPr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Абонент телефонной сети – абонемент в театр.</w:t>
      </w:r>
    </w:p>
    <w:p w:rsidR="00250B4D" w:rsidRPr="00250B4D" w:rsidRDefault="00250B4D" w:rsidP="00250B4D">
      <w:pPr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Косный образ жизни – костная ткань. </w:t>
      </w:r>
    </w:p>
    <w:p w:rsidR="00250B4D" w:rsidRPr="00250B4D" w:rsidRDefault="00250B4D" w:rsidP="00250B4D">
      <w:pPr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Глиняный кувшин – глинистый минерал или грунт.</w:t>
      </w:r>
    </w:p>
    <w:p w:rsidR="00250B4D" w:rsidRPr="00250B4D" w:rsidRDefault="00250B4D" w:rsidP="00250B4D">
      <w:pPr>
        <w:tabs>
          <w:tab w:val="left" w:pos="978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ЗАДАНИЕ 6.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Объясните значения фразеологизмов: 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буря в стакане воды, лакмусовая бумажка, загадка Сфинкса, не всякое лыко в строку.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оценивания: по 1 баллу за правильную формулировку.</w:t>
      </w:r>
      <w:r w:rsidRPr="00250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0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максимум 4 балла.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0B4D">
        <w:rPr>
          <w:rFonts w:ascii="Times New Roman" w:eastAsia="Calibri" w:hAnsi="Times New Roman" w:cs="Times New Roman"/>
          <w:color w:val="000000"/>
          <w:sz w:val="24"/>
          <w:szCs w:val="24"/>
        </w:rPr>
        <w:t>Модель ответа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0B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Буря в стакане воды –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ирон.: волнение, ссора по пустякам.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0B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Лакмусовая бумажка –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перен.: о способе безошибочной проверки кого-чего-нибудь.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0B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Загадка Сфинкса –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перен.: о непонятном, загадочном существе, странном человеке.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всякое лыко в строку –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всякую ошибку нужно ставить в вину (первонач. строка – ряд лык, соединенных вместе при плетении лаптей).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ЗАДАНИЕ 7.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Какая связь существует между словами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текст 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и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текстильный? 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Что обозначает выражение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словесная ткань?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оценивания: 2 балл за правильный ответ и 1 балл за комментарий к выражению.</w:t>
      </w:r>
      <w:r w:rsidRPr="00250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0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максимум 3 балла.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ответа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 словами </w:t>
      </w:r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текст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текстильный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существует</w:t>
      </w:r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связь. Оба слова пришили из латинского языка. Текст (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textum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связь, соединение) - сочинение или документ, 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воспроизведенные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письме. 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Текстиль (</w:t>
      </w:r>
      <w:r w:rsidRPr="00250B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textile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ткань) – изделия, выработанные из волокон и нитей (ткани, трикотаж, вата), поэтому возможно выражение </w:t>
      </w:r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словесная ткань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(затейливое, изящное повествование).</w:t>
      </w:r>
      <w:proofErr w:type="gramEnd"/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ЗАДАНИЕ 8.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Сравните слова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обуть 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и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разуть. 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>Какой корень в этих словах? Проведите морфемный анализ слов </w:t>
      </w: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обуть, обутый, обувь.</w:t>
      </w:r>
    </w:p>
    <w:p w:rsidR="00250B4D" w:rsidRPr="00250B4D" w:rsidRDefault="00250B4D" w:rsidP="00250B4D">
      <w:pPr>
        <w:spacing w:after="0" w:line="240" w:lineRule="auto"/>
        <w:jc w:val="both"/>
        <w:rPr>
          <w:rFonts w:ascii="Calibri" w:eastAsia="Calibri" w:hAnsi="Calibri" w:cs="Times New Roman"/>
          <w:color w:val="000000"/>
        </w:rPr>
      </w:pPr>
      <w:r w:rsidRPr="00250B4D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Критерии оценивания: по 1 баллу за правильный морфемный анализ.</w:t>
      </w:r>
      <w:r w:rsidRPr="00250B4D">
        <w:rPr>
          <w:rFonts w:ascii="Calibri" w:eastAsia="Calibri" w:hAnsi="Calibri" w:cs="Times New Roman"/>
          <w:color w:val="000000"/>
        </w:rPr>
        <w:t xml:space="preserve"> </w:t>
      </w:r>
      <w:r w:rsidRPr="00250B4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Итого: максимум 4 балла.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ответа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Слова </w:t>
      </w:r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обуть 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разуть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один и тот же корень. Морфемный анализ слов: приставка (о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б-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/ раз-) + корень (-У-) + суффикс (-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, -т, -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вь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Окончание есть в словах </w:t>
      </w:r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обут/</w:t>
      </w:r>
      <w:proofErr w:type="spellStart"/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ый</w:t>
      </w:r>
      <w:proofErr w:type="spellEnd"/>
      <w:r w:rsidRPr="00250B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обувь, также м</w:t>
      </w: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ожно 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proofErr w:type="spell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рассматривать как окончание, а не суффикс.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ЗАДАНИЕ 9.</w:t>
      </w:r>
      <w:r w:rsidRPr="00250B4D"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  <w:t xml:space="preserve"> Расставьте знаки препинания.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 xml:space="preserve">Он бросил невзначай последний взгляд на дом который был очень стар который несмотря на ветхость и </w:t>
      </w:r>
      <w:proofErr w:type="gramStart"/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>запущенность</w:t>
      </w:r>
      <w:proofErr w:type="gramEnd"/>
      <w:r w:rsidRPr="00250B4D">
        <w:rPr>
          <w:rFonts w:ascii="Times New Roman" w:eastAsia="Times New Roman" w:hAnsi="Times New Roman" w:cs="Times New Roman"/>
          <w:b/>
          <w:bCs/>
          <w:color w:val="040404"/>
          <w:sz w:val="24"/>
          <w:szCs w:val="24"/>
          <w:lang w:eastAsia="ru-RU"/>
        </w:rPr>
        <w:t xml:space="preserve"> увы был дорог ему и не оглядываясь поспешно удалился.</w:t>
      </w:r>
    </w:p>
    <w:p w:rsidR="00250B4D" w:rsidRPr="00250B4D" w:rsidRDefault="00250B4D" w:rsidP="00250B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оценивания: по 1 баллу за правильно поставленный знак препинания.</w:t>
      </w:r>
      <w:r w:rsidRPr="00250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0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максимум 5 балла.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Модель ответа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бросил невзначай последний взгляд на дом, который был очень стар, </w:t>
      </w:r>
      <w:proofErr w:type="gramStart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Pr="00250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несмотря на ветхость и запущенность, увы, был дорог ему, и, не оглядываясь, поспешно удалился. 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ЗАДАНИЕ 10.</w:t>
      </w: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Перед вами ряд примеров, иллюстрирующих явление функциональной омонимии. Проанализируйте употребление выделенных слов.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1) Я пожалел свое покинутое одиночество еще раз и чувствовал в то же время, что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возврата нет. </w:t>
      </w:r>
      <w:r w:rsidRPr="00250B4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Стоило</w:t>
      </w: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ли ехать сюда, на туманный чухонский север, и не лучше ли было бы оставаться там, откуда прилетают эти письма в самодельных конвертах с сургучными печатями, сохраняя еще в себе как бы теплоту любящей руки?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2) </w:t>
      </w:r>
      <w:r w:rsidRPr="00250B4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Стоило</w:t>
      </w: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ему остаться наедине с самим собой, как тотчас он, сам того не замечая,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уже смотрел куда-то в прошлое невидящими глазами, улыбался с задумчивой грустинкой.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3) Да, проживание в квартире, отделанной мраморными панелями и зеркалами, </w:t>
      </w:r>
      <w:proofErr w:type="gramStart"/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proofErr w:type="gramEnd"/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зеленом</w:t>
      </w:r>
      <w:proofErr w:type="gramEnd"/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районе с хорошей транспортной доступностью </w:t>
      </w:r>
      <w:r w:rsidRPr="00250B4D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стоило</w:t>
      </w: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недешево.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Задания: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</w:t>
      </w:r>
      <w:proofErr w:type="gramStart"/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</w:t>
      </w:r>
      <w:proofErr w:type="gramEnd"/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акой частью речи является выделенное слово в каждом из приведенных отрывков?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</w:t>
      </w:r>
      <w:proofErr w:type="gramStart"/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К</w:t>
      </w:r>
      <w:proofErr w:type="gramEnd"/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акую синтаксическую функцию выполняет выделенное слово в каждом из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приведенных отрывков?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Критерии оценивания: по 1 баллу за правильное определение части речи и по 1 баллу - за синтаксическую роль.</w:t>
      </w:r>
      <w:r w:rsidRPr="00250B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50B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Итого: максимум 6 балла.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40404"/>
          <w:sz w:val="24"/>
          <w:szCs w:val="24"/>
          <w:lang w:eastAsia="ru-RU"/>
        </w:rPr>
      </w:pP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Модель ответа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 1) категория состояния; 2) подчинительный союз со значением времени; 3) глагол.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2. 1) главный член односоставного безличного предложения/сказуемое; 2) подчинительный союз соединяет части сложного предложения; 3) составное именное</w:t>
      </w:r>
    </w:p>
    <w:p w:rsidR="00250B4D" w:rsidRPr="00250B4D" w:rsidRDefault="00250B4D" w:rsidP="00250B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250B4D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сказуемое.</w:t>
      </w:r>
    </w:p>
    <w:p w:rsidR="00250B4D" w:rsidRPr="00250B4D" w:rsidRDefault="00250B4D" w:rsidP="00250B4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228E" w:rsidRDefault="00C4228E"/>
    <w:sectPr w:rsidR="00C4228E" w:rsidSect="00250B4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CB7"/>
    <w:rsid w:val="00190CB7"/>
    <w:rsid w:val="00250B4D"/>
    <w:rsid w:val="00C4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6011</Characters>
  <Application>Microsoft Office Word</Application>
  <DocSecurity>0</DocSecurity>
  <Lines>50</Lines>
  <Paragraphs>14</Paragraphs>
  <ScaleCrop>false</ScaleCrop>
  <Company/>
  <LinksUpToDate>false</LinksUpToDate>
  <CharactersWithSpaces>7051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2023-09-29T05:50:00Z</dcterms:created>
  <dcterms:modified xsi:type="dcterms:W3CDTF">2023-09-29T05:51:00Z</dcterms:modified>
</cp:coreProperties>
</file>